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aquastec.ru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aquastec.ru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aquastec.ru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aquastec.ru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50652C2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